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95" w:rsidRDefault="00FC412D" w:rsidP="004027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718">
        <w:rPr>
          <w:rFonts w:ascii="Times New Roman" w:hAnsi="Times New Roman" w:cs="Times New Roman"/>
          <w:b/>
          <w:sz w:val="44"/>
          <w:szCs w:val="44"/>
        </w:rPr>
        <w:t>K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O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M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U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N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I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K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A</w:t>
      </w:r>
      <w:r w:rsidR="00402718" w:rsidRPr="004027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2718">
        <w:rPr>
          <w:rFonts w:ascii="Times New Roman" w:hAnsi="Times New Roman" w:cs="Times New Roman"/>
          <w:b/>
          <w:sz w:val="44"/>
          <w:szCs w:val="44"/>
        </w:rPr>
        <w:t>T</w:t>
      </w:r>
    </w:p>
    <w:p w:rsidR="00402718" w:rsidRPr="00402718" w:rsidRDefault="00402718" w:rsidP="0040271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412D" w:rsidRPr="00402718" w:rsidRDefault="00FC412D">
      <w:pPr>
        <w:rPr>
          <w:rFonts w:ascii="Times New Roman" w:hAnsi="Times New Roman" w:cs="Times New Roman"/>
          <w:sz w:val="28"/>
          <w:szCs w:val="28"/>
        </w:rPr>
      </w:pPr>
    </w:p>
    <w:p w:rsidR="00FC412D" w:rsidRPr="00B94CC2" w:rsidRDefault="00BD0EC3" w:rsidP="00BD0EC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12D" w:rsidRPr="00402718">
        <w:rPr>
          <w:rFonts w:ascii="Times New Roman" w:hAnsi="Times New Roman" w:cs="Times New Roman"/>
          <w:sz w:val="28"/>
          <w:szCs w:val="28"/>
        </w:rPr>
        <w:t xml:space="preserve">W związku z zagrożeniem rozprzestrzeniania się </w:t>
      </w:r>
      <w:proofErr w:type="spellStart"/>
      <w:r w:rsidR="00FC412D" w:rsidRPr="00402718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FC412D" w:rsidRPr="00402718">
        <w:rPr>
          <w:rFonts w:ascii="Times New Roman" w:hAnsi="Times New Roman" w:cs="Times New Roman"/>
          <w:sz w:val="28"/>
          <w:szCs w:val="28"/>
        </w:rPr>
        <w:t xml:space="preserve"> SARS-CoV-2, mając na uwadze z</w:t>
      </w:r>
      <w:r>
        <w:rPr>
          <w:rFonts w:ascii="Times New Roman" w:hAnsi="Times New Roman" w:cs="Times New Roman"/>
          <w:sz w:val="28"/>
          <w:szCs w:val="28"/>
        </w:rPr>
        <w:t>drowie i bezpieczeństwo mieszkańców</w:t>
      </w:r>
      <w:r w:rsidR="00FC412D" w:rsidRPr="00402718">
        <w:rPr>
          <w:rFonts w:ascii="Times New Roman" w:hAnsi="Times New Roman" w:cs="Times New Roman"/>
          <w:sz w:val="28"/>
          <w:szCs w:val="28"/>
        </w:rPr>
        <w:t>, Zakład Gospodarki Komunalnej w Nowej Wsi Wielkiej informuje, że</w:t>
      </w:r>
      <w:r w:rsidR="00C4606F" w:rsidRPr="00402718">
        <w:rPr>
          <w:rFonts w:ascii="Times New Roman" w:hAnsi="Times New Roman" w:cs="Times New Roman"/>
          <w:sz w:val="28"/>
          <w:szCs w:val="28"/>
        </w:rPr>
        <w:t xml:space="preserve"> od 25 marca 2020 roku do </w:t>
      </w:r>
      <w:r w:rsidR="00FC412D" w:rsidRPr="00402718">
        <w:rPr>
          <w:rFonts w:ascii="Times New Roman" w:hAnsi="Times New Roman" w:cs="Times New Roman"/>
          <w:sz w:val="28"/>
          <w:szCs w:val="28"/>
        </w:rPr>
        <w:t xml:space="preserve">odwołania </w:t>
      </w:r>
      <w:r w:rsidR="00FC412D" w:rsidRPr="00B94CC2">
        <w:rPr>
          <w:rFonts w:ascii="Times New Roman" w:hAnsi="Times New Roman" w:cs="Times New Roman"/>
          <w:color w:val="FF0000"/>
          <w:sz w:val="28"/>
          <w:szCs w:val="28"/>
        </w:rPr>
        <w:t>zawiesza:</w:t>
      </w:r>
    </w:p>
    <w:p w:rsidR="00FC412D" w:rsidRPr="00402718" w:rsidRDefault="00FC412D" w:rsidP="00BD0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Działalność biura obsługi klienta w siedzibie zakładu</w:t>
      </w:r>
      <w:r w:rsidRPr="00402718">
        <w:rPr>
          <w:rFonts w:ascii="Times New Roman" w:hAnsi="Times New Roman" w:cs="Times New Roman"/>
          <w:sz w:val="28"/>
          <w:szCs w:val="28"/>
        </w:rPr>
        <w:t>, zachęcamy do kontaktu:</w:t>
      </w:r>
    </w:p>
    <w:p w:rsidR="00FC412D" w:rsidRPr="00402718" w:rsidRDefault="00FC412D" w:rsidP="00BD0EC3">
      <w:pPr>
        <w:pStyle w:val="Akapitzlist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- telefonicznego na nr 52 381 22 20,   52 320 65 62</w:t>
      </w:r>
      <w:bookmarkStart w:id="0" w:name="_GoBack"/>
      <w:bookmarkEnd w:id="0"/>
    </w:p>
    <w:p w:rsidR="00FC412D" w:rsidRPr="00402718" w:rsidRDefault="00FC412D" w:rsidP="00BD0EC3">
      <w:pPr>
        <w:pStyle w:val="Akapitzlist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- SMS na nr 734 474 930 , 602 687 579</w:t>
      </w:r>
    </w:p>
    <w:p w:rsidR="00FC412D" w:rsidRPr="00402718" w:rsidRDefault="00FC412D" w:rsidP="00BD0EC3">
      <w:pPr>
        <w:pStyle w:val="Akapitzlist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 xml:space="preserve">- mailowego na adres    </w:t>
      </w:r>
      <w:hyperlink r:id="rId6" w:history="1">
        <w:r w:rsidRPr="00402718">
          <w:rPr>
            <w:rStyle w:val="Hipercze"/>
            <w:rFonts w:ascii="Times New Roman" w:hAnsi="Times New Roman" w:cs="Times New Roman"/>
            <w:b/>
            <w:sz w:val="28"/>
            <w:szCs w:val="28"/>
          </w:rPr>
          <w:t>zgk-nww@data.pl</w:t>
        </w:r>
      </w:hyperlink>
    </w:p>
    <w:p w:rsidR="00FC412D" w:rsidRPr="00402718" w:rsidRDefault="00C4606F" w:rsidP="00BD0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Planowaną wymianę wodomierzy</w:t>
      </w:r>
      <w:r w:rsidRPr="00402718">
        <w:rPr>
          <w:rFonts w:ascii="Times New Roman" w:hAnsi="Times New Roman" w:cs="Times New Roman"/>
          <w:sz w:val="28"/>
          <w:szCs w:val="28"/>
        </w:rPr>
        <w:t xml:space="preserve"> za wyjątkiem sytuacji</w:t>
      </w:r>
      <w:r w:rsidR="00402718">
        <w:rPr>
          <w:rFonts w:ascii="Times New Roman" w:hAnsi="Times New Roman" w:cs="Times New Roman"/>
          <w:b/>
          <w:sz w:val="28"/>
          <w:szCs w:val="28"/>
        </w:rPr>
        <w:t xml:space="preserve"> awaryjnych</w:t>
      </w:r>
      <w:r w:rsidRPr="00402718">
        <w:rPr>
          <w:rFonts w:ascii="Times New Roman" w:hAnsi="Times New Roman" w:cs="Times New Roman"/>
          <w:sz w:val="28"/>
          <w:szCs w:val="28"/>
        </w:rPr>
        <w:t>, które należy zgłasz</w:t>
      </w:r>
      <w:r w:rsidR="00402718" w:rsidRPr="00402718">
        <w:rPr>
          <w:rFonts w:ascii="Times New Roman" w:hAnsi="Times New Roman" w:cs="Times New Roman"/>
          <w:sz w:val="28"/>
          <w:szCs w:val="28"/>
        </w:rPr>
        <w:t>a</w:t>
      </w:r>
      <w:r w:rsidRPr="00402718">
        <w:rPr>
          <w:rFonts w:ascii="Times New Roman" w:hAnsi="Times New Roman" w:cs="Times New Roman"/>
          <w:sz w:val="28"/>
          <w:szCs w:val="28"/>
        </w:rPr>
        <w:t xml:space="preserve">ć na całodobowy nr telefonu  </w:t>
      </w:r>
      <w:r w:rsidRPr="00402718">
        <w:rPr>
          <w:rFonts w:ascii="Times New Roman" w:hAnsi="Times New Roman" w:cs="Times New Roman"/>
          <w:b/>
          <w:sz w:val="28"/>
          <w:szCs w:val="28"/>
        </w:rPr>
        <w:t>52 381 22 20</w:t>
      </w:r>
    </w:p>
    <w:p w:rsidR="00402718" w:rsidRPr="00402718" w:rsidRDefault="00402718" w:rsidP="00BD0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Planowane, nowe podłączenia wodno-kanalizacyjne</w:t>
      </w:r>
    </w:p>
    <w:p w:rsidR="00C4606F" w:rsidRPr="00402718" w:rsidRDefault="00C4606F" w:rsidP="00BD0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Odczyty wodomierzy</w:t>
      </w:r>
      <w:r w:rsidRPr="00402718">
        <w:rPr>
          <w:rFonts w:ascii="Times New Roman" w:hAnsi="Times New Roman" w:cs="Times New Roman"/>
          <w:sz w:val="28"/>
          <w:szCs w:val="28"/>
        </w:rPr>
        <w:t xml:space="preserve"> – stan liczników należy zgłasz</w:t>
      </w:r>
      <w:r w:rsidR="00402718">
        <w:rPr>
          <w:rFonts w:ascii="Times New Roman" w:hAnsi="Times New Roman" w:cs="Times New Roman"/>
          <w:sz w:val="28"/>
          <w:szCs w:val="28"/>
        </w:rPr>
        <w:t>a</w:t>
      </w:r>
      <w:r w:rsidRPr="00402718">
        <w:rPr>
          <w:rFonts w:ascii="Times New Roman" w:hAnsi="Times New Roman" w:cs="Times New Roman"/>
          <w:sz w:val="28"/>
          <w:szCs w:val="28"/>
        </w:rPr>
        <w:t>ć telefonicznie, SMS-em i mailowo na podan</w:t>
      </w:r>
      <w:r w:rsidR="00402718">
        <w:rPr>
          <w:rFonts w:ascii="Times New Roman" w:hAnsi="Times New Roman" w:cs="Times New Roman"/>
          <w:sz w:val="28"/>
          <w:szCs w:val="28"/>
        </w:rPr>
        <w:t>e wyżej numery kontaktowe.  W i</w:t>
      </w:r>
      <w:r w:rsidRPr="00402718">
        <w:rPr>
          <w:rFonts w:ascii="Times New Roman" w:hAnsi="Times New Roman" w:cs="Times New Roman"/>
          <w:sz w:val="28"/>
          <w:szCs w:val="28"/>
        </w:rPr>
        <w:t>nformacji o stanie licznika należy podać :</w:t>
      </w:r>
    </w:p>
    <w:p w:rsidR="00C4606F" w:rsidRPr="00402718" w:rsidRDefault="00C4606F" w:rsidP="00BD0E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DANE ODBIORCY</w:t>
      </w:r>
      <w:r w:rsidRPr="00402718">
        <w:rPr>
          <w:rFonts w:ascii="Times New Roman" w:hAnsi="Times New Roman" w:cs="Times New Roman"/>
          <w:sz w:val="28"/>
          <w:szCs w:val="28"/>
        </w:rPr>
        <w:t xml:space="preserve"> ( imię i nazwisko, nazwę firmy) bądź </w:t>
      </w:r>
      <w:r w:rsidRPr="00402718">
        <w:rPr>
          <w:rFonts w:ascii="Times New Roman" w:hAnsi="Times New Roman" w:cs="Times New Roman"/>
          <w:b/>
          <w:sz w:val="28"/>
          <w:szCs w:val="28"/>
        </w:rPr>
        <w:t>NUMER KONTRAHENTA Id</w:t>
      </w:r>
      <w:r w:rsidRPr="00402718">
        <w:rPr>
          <w:rFonts w:ascii="Times New Roman" w:hAnsi="Times New Roman" w:cs="Times New Roman"/>
          <w:sz w:val="28"/>
          <w:szCs w:val="28"/>
        </w:rPr>
        <w:t xml:space="preserve"> ( znajdujący się obok nazwiska na fakturze)</w:t>
      </w:r>
    </w:p>
    <w:p w:rsidR="00C4606F" w:rsidRPr="00402718" w:rsidRDefault="00C4606F" w:rsidP="00BD0E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ADRES NIERUCHOMOŚCI</w:t>
      </w:r>
    </w:p>
    <w:p w:rsidR="00C4606F" w:rsidRDefault="00C4606F" w:rsidP="00BD0E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sz w:val="28"/>
          <w:szCs w:val="28"/>
        </w:rPr>
        <w:t>STAN WODOMIERZA</w:t>
      </w:r>
      <w:r w:rsidRPr="00402718">
        <w:rPr>
          <w:rFonts w:ascii="Times New Roman" w:hAnsi="Times New Roman" w:cs="Times New Roman"/>
          <w:sz w:val="28"/>
          <w:szCs w:val="28"/>
        </w:rPr>
        <w:t xml:space="preserve">  ( w przypadku posiadania więcej niż jednego licznika prosimy podać numer seryjny wodomierza)</w:t>
      </w:r>
    </w:p>
    <w:p w:rsidR="00F67FE0" w:rsidRPr="00402718" w:rsidRDefault="00F67FE0" w:rsidP="00F67FE0">
      <w:pPr>
        <w:pStyle w:val="Akapitzlist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C4606F" w:rsidRDefault="00402718" w:rsidP="00BD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sz w:val="28"/>
          <w:szCs w:val="28"/>
        </w:rPr>
        <w:t>W przypadku braku zgłoszenia wskazań wodomierza, bądź też braku możliwości odczytu, opłata za zużytą wodę i odprowadzone ścieki naliczona zostanie w formie szacunkowej, zgodnie z obowiązującymi przepisami.</w:t>
      </w:r>
    </w:p>
    <w:p w:rsidR="00F67FE0" w:rsidRPr="00402718" w:rsidRDefault="00F67FE0" w:rsidP="00BD0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718" w:rsidRPr="00402718" w:rsidRDefault="00402718" w:rsidP="00402718">
      <w:pPr>
        <w:rPr>
          <w:rFonts w:ascii="Times New Roman" w:hAnsi="Times New Roman" w:cs="Times New Roman"/>
          <w:sz w:val="24"/>
          <w:szCs w:val="24"/>
        </w:rPr>
      </w:pPr>
    </w:p>
    <w:p w:rsidR="00402718" w:rsidRPr="00402718" w:rsidRDefault="00402718" w:rsidP="0040271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2718">
        <w:rPr>
          <w:rFonts w:ascii="Times New Roman" w:hAnsi="Times New Roman" w:cs="Times New Roman"/>
          <w:sz w:val="24"/>
          <w:szCs w:val="24"/>
        </w:rPr>
        <w:t>D Y R E K T O R</w:t>
      </w:r>
    </w:p>
    <w:p w:rsidR="00402718" w:rsidRPr="00402718" w:rsidRDefault="00402718" w:rsidP="00402718">
      <w:pPr>
        <w:jc w:val="right"/>
        <w:rPr>
          <w:rFonts w:ascii="Times New Roman" w:hAnsi="Times New Roman" w:cs="Times New Roman"/>
          <w:sz w:val="24"/>
          <w:szCs w:val="24"/>
        </w:rPr>
      </w:pPr>
      <w:r w:rsidRPr="00402718">
        <w:rPr>
          <w:rFonts w:ascii="Times New Roman" w:hAnsi="Times New Roman" w:cs="Times New Roman"/>
          <w:sz w:val="24"/>
          <w:szCs w:val="24"/>
        </w:rPr>
        <w:t xml:space="preserve">Zakładu Gospodarki Komunalnej </w:t>
      </w:r>
    </w:p>
    <w:p w:rsidR="00402718" w:rsidRPr="00402718" w:rsidRDefault="00402718" w:rsidP="0040271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2718">
        <w:rPr>
          <w:rFonts w:ascii="Times New Roman" w:hAnsi="Times New Roman" w:cs="Times New Roman"/>
          <w:sz w:val="24"/>
          <w:szCs w:val="24"/>
        </w:rPr>
        <w:t>Jacek Puszka</w:t>
      </w:r>
    </w:p>
    <w:sectPr w:rsidR="00402718" w:rsidRPr="0040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E5F"/>
    <w:multiLevelType w:val="hybridMultilevel"/>
    <w:tmpl w:val="714603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A019CD"/>
    <w:multiLevelType w:val="hybridMultilevel"/>
    <w:tmpl w:val="234A379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2D"/>
    <w:rsid w:val="00175095"/>
    <w:rsid w:val="00402718"/>
    <w:rsid w:val="008D56B5"/>
    <w:rsid w:val="00B94CC2"/>
    <w:rsid w:val="00BD0EC3"/>
    <w:rsid w:val="00C4606F"/>
    <w:rsid w:val="00F67FE0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28B8-6614-4F25-9493-C95DF89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1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gk-nww@da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9BB3-8D04-454D-BA8B-E8A759DA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2020-03-27T13:28:00Z</dcterms:created>
  <dcterms:modified xsi:type="dcterms:W3CDTF">2020-03-27T13:28:00Z</dcterms:modified>
</cp:coreProperties>
</file>