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2C" w:rsidRDefault="005C212C" w:rsidP="005C212C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</w:p>
    <w:p w:rsidR="00695D29" w:rsidRPr="00695D29" w:rsidRDefault="00BA56EE" w:rsidP="00695D29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</w:pPr>
      <w:r w:rsidRPr="00695D29">
        <w:rPr>
          <w:rFonts w:ascii="Arial" w:eastAsiaTheme="minorHAnsi" w:hAnsi="Arial" w:cs="Arial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6.65pt;height:101.2pt;z-index:251659264;mso-position-horizontal:left;mso-position-horizontal-relative:margin;mso-position-vertical:top;mso-position-vertical-relative:margin">
            <v:imagedata r:id="rId5" o:title="Logo Krus biały na zielonym CMYK_"/>
            <w10:wrap type="square" anchorx="margin" anchory="margin"/>
          </v:shape>
        </w:pict>
      </w:r>
      <w:r w:rsidR="00695D29" w:rsidRPr="00695D29"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  <w:t>IV Konkurs na rymowankę już ogłoszony!</w:t>
      </w:r>
    </w:p>
    <w:p w:rsidR="006D585A" w:rsidRPr="006D585A" w:rsidRDefault="006D585A" w:rsidP="006D585A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</w:p>
    <w:p w:rsidR="006D585A" w:rsidRPr="00695D29" w:rsidRDefault="006D585A" w:rsidP="00695D2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</w:p>
    <w:p w:rsidR="00695D29" w:rsidRPr="00695D29" w:rsidRDefault="00695D29" w:rsidP="00695D29">
      <w:pPr>
        <w:pStyle w:val="NormalnyWeb"/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695D29">
        <w:rPr>
          <w:rFonts w:ascii="Arial" w:hAnsi="Arial" w:cs="Arial"/>
          <w:b/>
          <w:bCs/>
          <w:sz w:val="22"/>
          <w:szCs w:val="22"/>
        </w:rPr>
        <w:t>Kasa Rolniczego Ubezpieczenia Społecznego serdecznie zaprasza dzieci rolników do udziału w Ogólnopolskim Konkursie dla Dzieci na Rymowankę o Bezpieczeństwie w Gospodarstwie Rolnym „Bezpiecznie na wsi mamy, niebezpiecznych substancji unikamy” pod Patronatem Honorowym Ministra Edukacji i Nauki.</w:t>
      </w:r>
    </w:p>
    <w:p w:rsidR="00695D29" w:rsidRPr="00695D29" w:rsidRDefault="00695D29" w:rsidP="00695D29">
      <w:pPr>
        <w:pStyle w:val="NormalnyWeb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95D29">
        <w:rPr>
          <w:rFonts w:ascii="Arial" w:hAnsi="Arial" w:cs="Arial"/>
          <w:sz w:val="22"/>
          <w:szCs w:val="22"/>
        </w:rPr>
        <w:t>Tegoroczna edycja przebiega pod hasłem „Bezpiecznie na wsi mamy, niebezpiecznych substancji unikamy” i służy poszerzaniu wiedzy na temat właściwego magazynowania i stosowania w gospodarstwie rolnym szkodliwych substancji np. środków ochrony roślin, nawozów, paliw, itp. oraz zasad ochrony środowiska naturalnego.</w:t>
      </w:r>
    </w:p>
    <w:p w:rsidR="00695D29" w:rsidRDefault="00695D29" w:rsidP="00BA56EE">
      <w:pPr>
        <w:pStyle w:val="NormalnyWeb"/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695D29">
        <w:rPr>
          <w:rFonts w:ascii="Arial" w:hAnsi="Arial" w:cs="Arial"/>
          <w:sz w:val="22"/>
          <w:szCs w:val="22"/>
        </w:rPr>
        <w:t>W Konkursie mogą uczestniczyć dzieci urodzone w latach 2008-2012, których przynajmniej jeden z rodziców lub opiekun prawny w okresie przyjmowania zgłoszeń podlega ubezpieczeniu społecznemu rolników. Zadanie konkursowe polega na ułożeniu rymowanki (min. 4 wersy) popularyzującej sposoby ograniczania ryzyka oddziaływania substancji szkodliwych na istoty żywe i skażenia środowiska naturalnego w gospodarstwach rolnych. Kompletne zgłoszenie (rymowankę oraz wypełniony formularz zgłoszeniowy) należy przesłać w terminie do dnia 20.03.2023 r. pocztą tradycyjną (liczy się data stempla pocztow</w:t>
      </w:r>
      <w:r w:rsidR="00BA56EE">
        <w:rPr>
          <w:rFonts w:ascii="Arial" w:hAnsi="Arial" w:cs="Arial"/>
          <w:sz w:val="22"/>
          <w:szCs w:val="22"/>
        </w:rPr>
        <w:t xml:space="preserve">ego) lub elektroniczną na adres: </w:t>
      </w:r>
      <w:r>
        <w:rPr>
          <w:rFonts w:ascii="Arial" w:hAnsi="Arial" w:cs="Arial"/>
          <w:sz w:val="22"/>
          <w:szCs w:val="22"/>
        </w:rPr>
        <w:t>Oddział Regionalny w Bydgoszczy</w:t>
      </w:r>
      <w:r w:rsidR="00BA56E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ul. Wyczółkowskiego 22</w:t>
      </w:r>
      <w:r w:rsidR="00BA56E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85-092 Bydgoszcz</w:t>
      </w:r>
      <w:r w:rsidR="00BA56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lub bydgoszcz(at)krus.gov.pl </w:t>
      </w:r>
    </w:p>
    <w:p w:rsidR="00695D29" w:rsidRPr="00695D29" w:rsidRDefault="00695D29" w:rsidP="00BA56EE">
      <w:pPr>
        <w:pStyle w:val="NormalnyWeb"/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695D29">
        <w:rPr>
          <w:rFonts w:ascii="Arial" w:hAnsi="Arial" w:cs="Arial"/>
          <w:sz w:val="22"/>
          <w:szCs w:val="22"/>
        </w:rPr>
        <w:t xml:space="preserve">Konkurs przebiega w dwóch etapach: wojewódzkim i centralnym. Autorzy trzech najlepszych prac na etapie wojewódzkim, który kończy się </w:t>
      </w:r>
      <w:r w:rsidRPr="00695D29">
        <w:rPr>
          <w:rStyle w:val="Pogrubienie"/>
          <w:rFonts w:ascii="Arial" w:hAnsi="Arial" w:cs="Arial"/>
          <w:sz w:val="22"/>
          <w:szCs w:val="22"/>
        </w:rPr>
        <w:t>21.04.2023 r.</w:t>
      </w:r>
      <w:r w:rsidRPr="00695D29">
        <w:rPr>
          <w:rFonts w:ascii="Arial" w:hAnsi="Arial" w:cs="Arial"/>
          <w:sz w:val="22"/>
          <w:szCs w:val="22"/>
        </w:rPr>
        <w:t>, otrzymają nagrody rzeczowe o wartości ok 500 zł, a ich rymowanki zostaną poddane ponownej ocenie na etapie centralnym. Z 48 prac przesłanych przez OR KRUS Centralna Komisja Konkursowa wybierze 20 najlepszych rymowanek, których twórcy otrzymają nagrody rzeczowe o wartości ok. 1 000 zł. Gala podsumowująca zaplanowana jest w czerwcu 2023 roku.</w:t>
      </w:r>
    </w:p>
    <w:p w:rsidR="00695D29" w:rsidRPr="00695D29" w:rsidRDefault="00695D29" w:rsidP="00695D29">
      <w:pPr>
        <w:pStyle w:val="NormalnyWeb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95D29">
        <w:rPr>
          <w:rFonts w:ascii="Arial" w:hAnsi="Arial" w:cs="Arial"/>
          <w:sz w:val="22"/>
          <w:szCs w:val="22"/>
        </w:rPr>
        <w:t xml:space="preserve">Zapraszamy uczestników do zapoznania się z materiałami prewencyjnymi opracowanymi dla dzieci, znajdującymi </w:t>
      </w:r>
      <w:r w:rsidRPr="00BA56EE">
        <w:rPr>
          <w:rFonts w:ascii="Arial" w:hAnsi="Arial" w:cs="Arial"/>
          <w:sz w:val="22"/>
          <w:szCs w:val="22"/>
        </w:rPr>
        <w:t xml:space="preserve">się </w:t>
      </w:r>
      <w:hyperlink r:id="rId6" w:history="1">
        <w:r w:rsidR="00BA56EE" w:rsidRPr="00BA56EE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na</w:t>
        </w:r>
      </w:hyperlink>
      <w:r w:rsidR="00BA56EE" w:rsidRPr="00BA56EE">
        <w:rPr>
          <w:rFonts w:ascii="Arial" w:hAnsi="Arial" w:cs="Arial"/>
          <w:sz w:val="22"/>
          <w:szCs w:val="22"/>
        </w:rPr>
        <w:t xml:space="preserve"> stronie </w:t>
      </w:r>
      <w:hyperlink r:id="rId7" w:history="1">
        <w:r w:rsidR="00BA56EE" w:rsidRPr="006A4503">
          <w:rPr>
            <w:rStyle w:val="Hipercze"/>
            <w:rFonts w:ascii="Arial" w:hAnsi="Arial" w:cs="Arial"/>
            <w:sz w:val="22"/>
            <w:szCs w:val="22"/>
          </w:rPr>
          <w:t>www.krus.gov.pl</w:t>
        </w:r>
      </w:hyperlink>
      <w:r w:rsidR="00BA56EE">
        <w:rPr>
          <w:rFonts w:ascii="Arial" w:hAnsi="Arial" w:cs="Arial"/>
          <w:sz w:val="22"/>
          <w:szCs w:val="22"/>
        </w:rPr>
        <w:t xml:space="preserve">. </w:t>
      </w:r>
      <w:r w:rsidRPr="00695D29">
        <w:rPr>
          <w:rFonts w:ascii="Arial" w:hAnsi="Arial" w:cs="Arial"/>
          <w:sz w:val="22"/>
          <w:szCs w:val="22"/>
        </w:rPr>
        <w:t> </w:t>
      </w:r>
    </w:p>
    <w:p w:rsidR="00407B17" w:rsidRDefault="003B76EB" w:rsidP="00261274">
      <w:pPr>
        <w:spacing w:before="100" w:beforeAutospacing="1" w:after="100" w:afterAutospacing="1" w:line="360" w:lineRule="auto"/>
        <w:jc w:val="right"/>
      </w:pPr>
      <w:r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sectPr w:rsidR="00407B17" w:rsidSect="00BA56EE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41870"/>
    <w:multiLevelType w:val="multilevel"/>
    <w:tmpl w:val="552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01416"/>
    <w:multiLevelType w:val="multilevel"/>
    <w:tmpl w:val="8B58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A4BFB"/>
    <w:multiLevelType w:val="multilevel"/>
    <w:tmpl w:val="1C6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7C0686"/>
    <w:multiLevelType w:val="multilevel"/>
    <w:tmpl w:val="F13C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2F21C3"/>
    <w:multiLevelType w:val="multilevel"/>
    <w:tmpl w:val="C4E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48355A"/>
    <w:multiLevelType w:val="multilevel"/>
    <w:tmpl w:val="FD78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3A2303"/>
    <w:multiLevelType w:val="multilevel"/>
    <w:tmpl w:val="E5D23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7F0A46"/>
    <w:multiLevelType w:val="multilevel"/>
    <w:tmpl w:val="BB52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CF0C9A"/>
    <w:multiLevelType w:val="multilevel"/>
    <w:tmpl w:val="29E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3B2DFA"/>
    <w:multiLevelType w:val="multilevel"/>
    <w:tmpl w:val="336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6730DB"/>
    <w:multiLevelType w:val="multilevel"/>
    <w:tmpl w:val="D928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446604"/>
    <w:multiLevelType w:val="multilevel"/>
    <w:tmpl w:val="E0C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8"/>
  </w:num>
  <w:num w:numId="5">
    <w:abstractNumId w:val="0"/>
  </w:num>
  <w:num w:numId="6">
    <w:abstractNumId w:val="10"/>
  </w:num>
  <w:num w:numId="7">
    <w:abstractNumId w:val="6"/>
  </w:num>
  <w:num w:numId="8">
    <w:abstractNumId w:val="19"/>
  </w:num>
  <w:num w:numId="9">
    <w:abstractNumId w:val="3"/>
  </w:num>
  <w:num w:numId="10">
    <w:abstractNumId w:val="15"/>
  </w:num>
  <w:num w:numId="11">
    <w:abstractNumId w:val="7"/>
  </w:num>
  <w:num w:numId="12">
    <w:abstractNumId w:val="20"/>
  </w:num>
  <w:num w:numId="13">
    <w:abstractNumId w:val="11"/>
  </w:num>
  <w:num w:numId="14">
    <w:abstractNumId w:val="22"/>
  </w:num>
  <w:num w:numId="15">
    <w:abstractNumId w:val="17"/>
  </w:num>
  <w:num w:numId="16">
    <w:abstractNumId w:val="21"/>
  </w:num>
  <w:num w:numId="17">
    <w:abstractNumId w:val="23"/>
  </w:num>
  <w:num w:numId="18">
    <w:abstractNumId w:val="5"/>
  </w:num>
  <w:num w:numId="19">
    <w:abstractNumId w:val="1"/>
  </w:num>
  <w:num w:numId="20">
    <w:abstractNumId w:val="12"/>
  </w:num>
  <w:num w:numId="21">
    <w:abstractNumId w:val="9"/>
  </w:num>
  <w:num w:numId="22">
    <w:abstractNumId w:val="16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EB"/>
    <w:rsid w:val="000C289C"/>
    <w:rsid w:val="001453AB"/>
    <w:rsid w:val="00167BB3"/>
    <w:rsid w:val="00261274"/>
    <w:rsid w:val="003475C5"/>
    <w:rsid w:val="00391A69"/>
    <w:rsid w:val="003A7CB8"/>
    <w:rsid w:val="003B71CC"/>
    <w:rsid w:val="003B76EB"/>
    <w:rsid w:val="00407B17"/>
    <w:rsid w:val="0045474B"/>
    <w:rsid w:val="00475006"/>
    <w:rsid w:val="004F7DAB"/>
    <w:rsid w:val="00543099"/>
    <w:rsid w:val="005C212C"/>
    <w:rsid w:val="00671335"/>
    <w:rsid w:val="00695D29"/>
    <w:rsid w:val="006C3788"/>
    <w:rsid w:val="006C7F40"/>
    <w:rsid w:val="006D585A"/>
    <w:rsid w:val="00920659"/>
    <w:rsid w:val="00AE0EA5"/>
    <w:rsid w:val="00BA56EE"/>
    <w:rsid w:val="00C366DE"/>
    <w:rsid w:val="00CA14B4"/>
    <w:rsid w:val="00D1359D"/>
    <w:rsid w:val="00E13189"/>
    <w:rsid w:val="00E82EAE"/>
    <w:rsid w:val="00E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9D5584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alny"/>
    <w:rsid w:val="004F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26</cp:revision>
  <dcterms:created xsi:type="dcterms:W3CDTF">2021-10-26T09:42:00Z</dcterms:created>
  <dcterms:modified xsi:type="dcterms:W3CDTF">2023-01-27T10:38:00Z</dcterms:modified>
</cp:coreProperties>
</file>